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b2ea2155b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b717ca7f8d39451f"/>
      <w:footerReference xmlns:r="http://schemas.openxmlformats.org/officeDocument/2006/relationships" w:type="default" r:id="R1cf708237a36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7ca7f8d39451f" /><Relationship Type="http://schemas.openxmlformats.org/officeDocument/2006/relationships/footer" Target="/word/footer1.xml" Id="R1cf708237a364ec8" /></Relationships>
</file>