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0f794f254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REGNSKAP AS</w:t>
      </w:r>
    </w:p>
    <w:sectPr>
      <w:headerReference xmlns:r="http://schemas.openxmlformats.org/officeDocument/2006/relationships" w:type="default" r:id="Rafd7d950b9854170"/>
      <w:footerReference xmlns:r="http://schemas.openxmlformats.org/officeDocument/2006/relationships" w:type="default" r:id="Racdc1519f321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REGNSKAP AS   ·   Org.nr 953 952 602   ·   7234 LER   ·   Tlf. 72 85 28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7d950b9854170" /><Relationship Type="http://schemas.openxmlformats.org/officeDocument/2006/relationships/footer" Target="/word/footer1.xml" Id="Racdc1519f321481a" /></Relationships>
</file>