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8fe7c4280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STENSAAS REINSDYRSLAKTERI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STENSAAS REINSDYRSLAKTERI AS</w:t>
      </w:r>
    </w:p>
    <w:sectPr>
      <w:headerReference xmlns:r="http://schemas.openxmlformats.org/officeDocument/2006/relationships" w:type="default" r:id="Re999bfca36ba44b3"/>
      <w:footerReference xmlns:r="http://schemas.openxmlformats.org/officeDocument/2006/relationships" w:type="default" r:id="R288d0e729b6c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STENSAAS REINSDYRSLAKTERI AS   ·   Org.nr 954 463 028   ·   Feragsveien 11   ·   7375 RØROS   ·   Tlf. 72 41 90 50   ·   firmapost@stensaas.no   ·   www.stensaas.no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STENSAAS REINSDYRSLAKTERI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9bfca36ba44b3" /><Relationship Type="http://schemas.openxmlformats.org/officeDocument/2006/relationships/footer" Target="/word/footer1.xml" Id="R288d0e729b6c4ced" /></Relationships>
</file>