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cbe30dcd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KOMMUNE</w:t>
      </w:r>
    </w:p>
    <w:sectPr>
      <w:headerReference xmlns:r="http://schemas.openxmlformats.org/officeDocument/2006/relationships" w:type="default" r:id="R6af488c29e084c81"/>
      <w:footerReference xmlns:r="http://schemas.openxmlformats.org/officeDocument/2006/relationships" w:type="default" r:id="Ra0edb9d6cf0a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488c29e084c81" /><Relationship Type="http://schemas.openxmlformats.org/officeDocument/2006/relationships/footer" Target="/word/footer1.xml" Id="Ra0edb9d6cf0a49cf" /></Relationships>
</file>