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a14f95428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672b3a6852e44226"/>
      <w:footerReference xmlns:r="http://schemas.openxmlformats.org/officeDocument/2006/relationships" w:type="default" r:id="Rfb9291d26e54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b3a6852e44226" /><Relationship Type="http://schemas.openxmlformats.org/officeDocument/2006/relationships/footer" Target="/word/footer1.xml" Id="Rfb9291d26e54499a" /></Relationships>
</file>