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bc9515c2a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03bab7c5064bd2"/>
      <w:footerReference xmlns:r="http://schemas.openxmlformats.org/officeDocument/2006/relationships" w:type="default" r:id="Rdb0762d53282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3bab7c5064bd2" /><Relationship Type="http://schemas.openxmlformats.org/officeDocument/2006/relationships/footer" Target="/word/footer1.xml" Id="Rdb0762d532824aca" /></Relationships>
</file>