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55ace282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2d33956e47d24dac"/>
      <w:footerReference xmlns:r="http://schemas.openxmlformats.org/officeDocument/2006/relationships" w:type="default" r:id="R6e7d7011ce2b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3956e47d24dac" /><Relationship Type="http://schemas.openxmlformats.org/officeDocument/2006/relationships/footer" Target="/word/footer1.xml" Id="R6e7d7011ce2b4df6" /></Relationships>
</file>