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2bf06c79e749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NARVIK KOMMUNE</w:t>
      </w:r>
    </w:p>
    <w:sectPr>
      <w:headerReference xmlns:r="http://schemas.openxmlformats.org/officeDocument/2006/relationships" w:type="default" r:id="Rd83cc5f33fb94db0"/>
      <w:footerReference xmlns:r="http://schemas.openxmlformats.org/officeDocument/2006/relationships" w:type="default" r:id="R45f9182fe5954a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NARVIK KOMMUNE   ·   Org.nr 959 469 059   ·   Kongens gate 45   ·   8514 NARVIK   ·   Tlf. 76 91 20 00   ·   postmottak@narvik.kommune.no   ·   www.narvik.kommune.no/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NARVIK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3cc5f33fb94db0" /><Relationship Type="http://schemas.openxmlformats.org/officeDocument/2006/relationships/footer" Target="/word/footer1.xml" Id="R45f9182fe5954a77" /></Relationships>
</file>