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ea3ac307dd4f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GRATANGEN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Gratangen,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GRATANGEN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fac44a73dc4a2f"/>
      <w:footerReference xmlns:r="http://schemas.openxmlformats.org/officeDocument/2006/relationships" w:type="default" r:id="R1d03188d07c5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GRATANGEN KOMMUNE   ·   Org.nr 959 469 415   ·   Nergårdveien 2   ·   9470 GRATANGEN   ·   Tlf. 77 02 18 00   ·   postmottak@gratangen.kommune.no   ·   www.gratangen.kommune.no/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GRATANGEN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fac44a73dc4a2f" /><Relationship Type="http://schemas.openxmlformats.org/officeDocument/2006/relationships/footer" Target="/word/footer1.xml" Id="R1d03188d07c54e2d" /></Relationships>
</file>