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af7e64324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GRATANGEN KOMMUNE</w:t>
      </w:r>
    </w:p>
    <w:sectPr>
      <w:headerReference xmlns:r="http://schemas.openxmlformats.org/officeDocument/2006/relationships" w:type="default" r:id="Rc249356ed8e642ee"/>
      <w:footerReference xmlns:r="http://schemas.openxmlformats.org/officeDocument/2006/relationships" w:type="default" r:id="R1cc8bf4494be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GRATANGEN KOMMUNE   ·   Org.nr 959 469 415   ·   Nergårdveien 2   ·   9470 GRATANGEN   ·   Tlf. 77 02 18 00   ·   postmottak@gratangen.kommune.no   ·   www.gratangen.kommune.no/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GRATANGEN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9356ed8e642ee" /><Relationship Type="http://schemas.openxmlformats.org/officeDocument/2006/relationships/footer" Target="/word/footer1.xml" Id="R1cc8bf4494be42cd" /></Relationships>
</file>