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ac6dff204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MARGIN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MARGIN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a207ca3b5e4a33"/>
      <w:footerReference xmlns:r="http://schemas.openxmlformats.org/officeDocument/2006/relationships" w:type="default" r:id="R5e3ea967ca28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MARGIN AS   ·   Org.nr 959 493 081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207ca3b5e4a33" /><Relationship Type="http://schemas.openxmlformats.org/officeDocument/2006/relationships/footer" Target="/word/footer1.xml" Id="R5e3ea967ca2843d2" /></Relationships>
</file>