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80fe227b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 KORS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26bf9efb751644bf"/>
      <w:footerReference xmlns:r="http://schemas.openxmlformats.org/officeDocument/2006/relationships" w:type="default" r:id="R633625f41de2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f9efb751644bf" /><Relationship Type="http://schemas.openxmlformats.org/officeDocument/2006/relationships/footer" Target="/word/footer1.xml" Id="R633625f41de24b24" /></Relationships>
</file>