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7188ad2cc14d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AS</w:t>
      </w:r>
    </w:p>
    <w:sectPr>
      <w:headerReference xmlns:r="http://schemas.openxmlformats.org/officeDocument/2006/relationships" w:type="default" r:id="R32c8b6527eab419d"/>
      <w:footerReference xmlns:r="http://schemas.openxmlformats.org/officeDocument/2006/relationships" w:type="default" r:id="R098556b23e534d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AS   ·   Org.nr 962 964 591   ·   Dronning Mauds gate 3   ·   0250 OSLO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c8b6527eab419d" /><Relationship Type="http://schemas.openxmlformats.org/officeDocument/2006/relationships/footer" Target="/word/footer1.xml" Id="R098556b23e534d03" /></Relationships>
</file>