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c4eba78fe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fb4b28a890ee449c"/>
      <w:footerReference xmlns:r="http://schemas.openxmlformats.org/officeDocument/2006/relationships" w:type="default" r:id="R8705d2fb7c18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b28a890ee449c" /><Relationship Type="http://schemas.openxmlformats.org/officeDocument/2006/relationships/footer" Target="/word/footer1.xml" Id="R8705d2fb7c184efa" /></Relationships>
</file>