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5bd98b3c44f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SØNDAGSSKOLEN NORGE</w:t>
      </w:r>
    </w:p>
    <w:sectPr>
      <w:headerReference xmlns:r="http://schemas.openxmlformats.org/officeDocument/2006/relationships" w:type="default" r:id="R4a787a7f6ad541e2"/>
      <w:footerReference xmlns:r="http://schemas.openxmlformats.org/officeDocument/2006/relationships" w:type="default" r:id="R9347fe6e84b543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SØNDAGSSKOLEN NORGE   ·   Org.nr 964 437 963   ·   Rådhusgaten 1-3   ·   0151 OSLO   ·   Tlf. 22 08 71 00   ·   post@sondagsskolen.no   ·   www.sondagsskolen.no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SØNDAGSSKOLEN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87a7f6ad541e2" /><Relationship Type="http://schemas.openxmlformats.org/officeDocument/2006/relationships/footer" Target="/word/footer1.xml" Id="R9347fe6e84b543b2" /></Relationships>
</file>