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da5469f78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FINANSRINGEN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ba9991fd04e7486f"/>
      <w:footerReference xmlns:r="http://schemas.openxmlformats.org/officeDocument/2006/relationships" w:type="default" r:id="Rd02aadc84752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991fd04e7486f" /><Relationship Type="http://schemas.openxmlformats.org/officeDocument/2006/relationships/footer" Target="/word/footer1.xml" Id="Rd02aadc8475244f1" /></Relationships>
</file>