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93fa52af5549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EIDSVOLL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Eidsvoll,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EIDSVOLL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d3821cad2e4cfa"/>
      <w:footerReference xmlns:r="http://schemas.openxmlformats.org/officeDocument/2006/relationships" w:type="default" r:id="Rbcab3c19f7f946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EIDSVOLL KOMMUNE   ·   Org.nr 964 950 113   ·   Rådhusgata 1   ·   2080 EIDSVOLL   ·   Tlf. 66 10 70 00   ·   postmottak@eidsvoll.kommune.no   ·   www.eidsvoll.kommune.no/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EIDSVOLL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d3821cad2e4cfa" /><Relationship Type="http://schemas.openxmlformats.org/officeDocument/2006/relationships/footer" Target="/word/footer1.xml" Id="Rbcab3c19f7f946d8" /></Relationships>
</file>