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ed95739b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EIDSVOLL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1b52979e89c64494"/>
      <w:footerReference xmlns:r="http://schemas.openxmlformats.org/officeDocument/2006/relationships" w:type="default" r:id="R547e9444b70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2979e89c64494" /><Relationship Type="http://schemas.openxmlformats.org/officeDocument/2006/relationships/footer" Target="/word/footer1.xml" Id="R547e9444b7054912" /></Relationships>
</file>