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27cc391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fcc15c49262741bf"/>
      <w:footerReference xmlns:r="http://schemas.openxmlformats.org/officeDocument/2006/relationships" w:type="default" r:id="R53e2f77d37b9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15c49262741bf" /><Relationship Type="http://schemas.openxmlformats.org/officeDocument/2006/relationships/footer" Target="/word/footer1.xml" Id="R53e2f77d37b94995" /></Relationships>
</file>