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6e56aa20949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NOME KOMMUNE</w:t>
      </w:r>
    </w:p>
    <w:sectPr>
      <w:headerReference xmlns:r="http://schemas.openxmlformats.org/officeDocument/2006/relationships" w:type="default" r:id="R62173ec40b564e84"/>
      <w:footerReference xmlns:r="http://schemas.openxmlformats.org/officeDocument/2006/relationships" w:type="default" r:id="R5ae31666449c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KOMMUNE   ·   Org.nr 964 963 371   ·   Ringsevja 30   ·   3830 ULEFOSS   ·   Tlf. 35 94 62 00   ·   postmottak@nome.kommune.no   ·   www.nome.kommune.no/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73ec40b564e84" /><Relationship Type="http://schemas.openxmlformats.org/officeDocument/2006/relationships/footer" Target="/word/footer1.xml" Id="R5ae31666449c449f" /></Relationships>
</file>