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5c9f9096a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0ddde42264ffc"/>
      <w:footerReference xmlns:r="http://schemas.openxmlformats.org/officeDocument/2006/relationships" w:type="default" r:id="R9cceb52c0212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KOMMUNE   ·   Org.nr 964 963 649   ·   Saulandsvegen 414   ·   3692 SAULAND   ·   Tlf. 35 02 80 00   ·   postmottak@hjartdal.kommune.no   ·   www.hjartdal.kommune.no/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0ddde42264ffc" /><Relationship Type="http://schemas.openxmlformats.org/officeDocument/2006/relationships/footer" Target="/word/footer1.xml" Id="R9cceb52c021245a0" /></Relationships>
</file>