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b27c38f29c44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TOKKE KOMMUNE, org.nr 964 964 521,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Dalen,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TOKKE KOMMUNE</w:t>
      </w:r>
    </w:p>
    <w:sectPr>
      <w:headerReference xmlns:r="http://schemas.openxmlformats.org/officeDocument/2006/relationships" w:type="default" r:id="R0d32e51e6181492a"/>
      <w:footerReference xmlns:r="http://schemas.openxmlformats.org/officeDocument/2006/relationships" w:type="default" r:id="Rada6aca2d4a742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TOKKE KOMMUNE   ·   Org.nr 964 964 521   ·   Storvegen 60   ·   3880 DALEN   ·   Tlf. 35 07 52 00   ·   postmottak@tokke.kommune.no   ·   www.tokke.kommune.no/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TOKKE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32e51e6181492a" /><Relationship Type="http://schemas.openxmlformats.org/officeDocument/2006/relationships/footer" Target="/word/footer1.xml" Id="Rada6aca2d4a74254" /></Relationships>
</file>