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52e7263b2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96e99b24301f4e7e"/>
      <w:footerReference xmlns:r="http://schemas.openxmlformats.org/officeDocument/2006/relationships" w:type="default" r:id="Rbaaf4b04190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99b24301f4e7e" /><Relationship Type="http://schemas.openxmlformats.org/officeDocument/2006/relationships/footer" Target="/word/footer1.xml" Id="Rbaaf4b0419034def" /></Relationships>
</file>