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0e3ec4951e40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 KOMMUNE</w:t>
      </w:r>
    </w:p>
    <w:sectPr>
      <w:headerReference xmlns:r="http://schemas.openxmlformats.org/officeDocument/2006/relationships" w:type="default" r:id="Rf8173c3665be4285"/>
      <w:footerReference xmlns:r="http://schemas.openxmlformats.org/officeDocument/2006/relationships" w:type="default" r:id="Rd5215fe4915f40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 KOMMUNE   ·   Org.nr 964 978 751   ·   Rådhusgaten 2   ·   4100 JØRPELAND   ·   Tlf. 51 74 30 00   ·   postmottak@strand.kommune.no   ·   www.strand.kommune.no/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173c3665be4285" /><Relationship Type="http://schemas.openxmlformats.org/officeDocument/2006/relationships/footer" Target="/word/footer1.xml" Id="Rd5215fe4915f40e8" /></Relationships>
</file>