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4b02e6701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UTSIRA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Utsira,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327ffe2bdeef4722"/>
      <w:footerReference xmlns:r="http://schemas.openxmlformats.org/officeDocument/2006/relationships" w:type="default" r:id="Rb1bd6123e6fe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ffe2bdeef4722" /><Relationship Type="http://schemas.openxmlformats.org/officeDocument/2006/relationships/footer" Target="/word/footer1.xml" Id="Rb1bd6123e6fe495c" /></Relationships>
</file>