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82c9572814d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SURNADAL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SURNADAL KOMMUNE</w:t>
      </w:r>
    </w:p>
    <w:sectPr>
      <w:headerReference xmlns:r="http://schemas.openxmlformats.org/officeDocument/2006/relationships" w:type="default" r:id="Rb887e202ac3a4b84"/>
      <w:footerReference xmlns:r="http://schemas.openxmlformats.org/officeDocument/2006/relationships" w:type="default" r:id="R04b47cae7508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SURNADAL KOMMUNE   ·   Org.nr 964 981 892   ·   Bårdshaugvegen 1   ·   6650 SURNADAL   ·   Tlf. 71 65 58 00   ·   post@surnadal.kommune.no   ·   www.surnadal.kommune.no/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SURNADAL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7e202ac3a4b84" /><Relationship Type="http://schemas.openxmlformats.org/officeDocument/2006/relationships/footer" Target="/word/footer1.xml" Id="R04b47cae75084374" /></Relationships>
</file>