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b697a3ca54d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BRØNNØY KOMMUNE</w:t>
      </w:r>
    </w:p>
    <w:sectPr>
      <w:headerReference xmlns:r="http://schemas.openxmlformats.org/officeDocument/2006/relationships" w:type="default" r:id="R63f6fb14b2494f36"/>
      <w:footerReference xmlns:r="http://schemas.openxmlformats.org/officeDocument/2006/relationships" w:type="default" r:id="R077ebe11d8c9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BRØNNØY KOMMUNE   ·   Org.nr 964 983 291   ·   Sivert Nielsens gate 24   ·   8904 BRØNNØYSUND   ·   Tlf. 75 01 20 00   ·   postmottak@bronnoy.kommune.no   ·   www.bronnoy.kommune.no/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6fb14b2494f36" /><Relationship Type="http://schemas.openxmlformats.org/officeDocument/2006/relationships/footer" Target="/word/footer1.xml" Id="R077ebe11d8c94820" /></Relationships>
</file>