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f1466a43af442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Kolbotn,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STANDARD ELEKTRO AS</w:t>
      </w:r>
    </w:p>
    <w:sectPr>
      <w:headerReference xmlns:r="http://schemas.openxmlformats.org/officeDocument/2006/relationships" w:type="default" r:id="R28dd0b94f370417f"/>
      <w:footerReference xmlns:r="http://schemas.openxmlformats.org/officeDocument/2006/relationships" w:type="default" r:id="R02c8e4769e264a2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STANDARD ELEKTRO AS   ·   Org.nr 967 085 804   ·   c/o Arnold Risa, Kantorveien 2C   ·   1410 KOLBOTN   ·   arnorisa@online.no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STANDARD ELEKTRO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dd0b94f370417f" /><Relationship Type="http://schemas.openxmlformats.org/officeDocument/2006/relationships/footer" Target="/word/footer1.xml" Id="R02c8e4769e264a27" /></Relationships>
</file>