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98b102c3f4a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HELLSKJÆR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HELLSKJÆR AS</w:t>
      </w:r>
    </w:p>
    <w:sectPr>
      <w:headerReference xmlns:r="http://schemas.openxmlformats.org/officeDocument/2006/relationships" w:type="default" r:id="R49bcb7dc386f4eaa"/>
      <w:footerReference xmlns:r="http://schemas.openxmlformats.org/officeDocument/2006/relationships" w:type="default" r:id="Re8c03be1f4d7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HELLSKJÆR AS   ·   Org.nr 967 181 765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HELLSKJÆR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cb7dc386f4eaa" /><Relationship Type="http://schemas.openxmlformats.org/officeDocument/2006/relationships/footer" Target="/word/footer1.xml" Id="Re8c03be1f4d74c2c" /></Relationships>
</file>