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0a3cba865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ACTO AS</w:t>
      </w:r>
    </w:p>
    <w:sectPr>
      <w:headerReference xmlns:r="http://schemas.openxmlformats.org/officeDocument/2006/relationships" w:type="default" r:id="R0b5207ec636a4794"/>
      <w:footerReference xmlns:r="http://schemas.openxmlformats.org/officeDocument/2006/relationships" w:type="default" r:id="Rd24e92e83799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207ec636a4794" /><Relationship Type="http://schemas.openxmlformats.org/officeDocument/2006/relationships/footer" Target="/word/footer1.xml" Id="Rd24e92e837994383" /></Relationships>
</file>