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011abd2fe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 &amp; LUNDAL REVISJONSSELSKAP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b2954d458fe94f42"/>
      <w:footerReference xmlns:r="http://schemas.openxmlformats.org/officeDocument/2006/relationships" w:type="default" r:id="R17949b868e77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54d458fe94f42" /><Relationship Type="http://schemas.openxmlformats.org/officeDocument/2006/relationships/footer" Target="/word/footer1.xml" Id="R17949b868e774979" /></Relationships>
</file>