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90827b2bf4f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REVISJONSPARTNER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f0a2cbec46fa450e"/>
      <w:footerReference xmlns:r="http://schemas.openxmlformats.org/officeDocument/2006/relationships" w:type="default" r:id="Rd734a025092d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2cbec46fa450e" /><Relationship Type="http://schemas.openxmlformats.org/officeDocument/2006/relationships/footer" Target="/word/footer1.xml" Id="Rd734a025092d4f78" /></Relationships>
</file>