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6e2898c8f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FRENICO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FRENICO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ce60edab04f75"/>
      <w:footerReference xmlns:r="http://schemas.openxmlformats.org/officeDocument/2006/relationships" w:type="default" r:id="Rf3b1f4df8cb3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ce60edab04f75" /><Relationship Type="http://schemas.openxmlformats.org/officeDocument/2006/relationships/footer" Target="/word/footer1.xml" Id="Rf3b1f4df8cb34e32" /></Relationships>
</file>