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e6e0face5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VIKINGO AS</w:t>
      </w:r>
    </w:p>
    <w:sectPr>
      <w:headerReference xmlns:r="http://schemas.openxmlformats.org/officeDocument/2006/relationships" w:type="default" r:id="Rb2cb776ad61b421c"/>
      <w:footerReference xmlns:r="http://schemas.openxmlformats.org/officeDocument/2006/relationships" w:type="default" r:id="R727402f7120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b776ad61b421c" /><Relationship Type="http://schemas.openxmlformats.org/officeDocument/2006/relationships/footer" Target="/word/footer1.xml" Id="R727402f71202415f" /></Relationships>
</file>