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33105aea5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36cbd70ed74bc6"/>
      <w:footerReference xmlns:r="http://schemas.openxmlformats.org/officeDocument/2006/relationships" w:type="default" r:id="Rb748500d7e51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6cbd70ed74bc6" /><Relationship Type="http://schemas.openxmlformats.org/officeDocument/2006/relationships/footer" Target="/word/footer1.xml" Id="Rb748500d7e514f0c" /></Relationships>
</file>