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61aacba2d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VERDAL DRIFTSLAG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VERDAL DRIFTSLAG SA</w:t>
      </w:r>
    </w:p>
    <w:sectPr>
      <w:headerReference xmlns:r="http://schemas.openxmlformats.org/officeDocument/2006/relationships" w:type="default" r:id="R93eac9eb55c4449d"/>
      <w:footerReference xmlns:r="http://schemas.openxmlformats.org/officeDocument/2006/relationships" w:type="default" r:id="Re241e1d3564e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c9eb55c4449d" /><Relationship Type="http://schemas.openxmlformats.org/officeDocument/2006/relationships/footer" Target="/word/footer1.xml" Id="Re241e1d3564e472b" /></Relationships>
</file>