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4a498a7424b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ONARHEIM VASSVERK SA</w:t>
      </w:r>
    </w:p>
    <w:sectPr>
      <w:headerReference xmlns:r="http://schemas.openxmlformats.org/officeDocument/2006/relationships" w:type="default" r:id="R888d47fa951042cd"/>
      <w:footerReference xmlns:r="http://schemas.openxmlformats.org/officeDocument/2006/relationships" w:type="default" r:id="R194621e1641348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ONARHEIM VASSVERK SA   ·   Org.nr 970 203 850   ·   Vattedal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ONARHEIM VASSVERK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d47fa951042cd" /><Relationship Type="http://schemas.openxmlformats.org/officeDocument/2006/relationships/footer" Target="/word/footer1.xml" Id="R194621e16413481f" /></Relationships>
</file>