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20bc4d594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SØR-ØSTERDAL REGNSKAPSLAG SA</w:t>
      </w:r>
    </w:p>
    <w:sectPr>
      <w:headerReference xmlns:r="http://schemas.openxmlformats.org/officeDocument/2006/relationships" w:type="default" r:id="R52ee5f3f6ec94dd2"/>
      <w:footerReference xmlns:r="http://schemas.openxmlformats.org/officeDocument/2006/relationships" w:type="default" r:id="R9ed923a44fea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SØR-ØSTERDAL REGNSKAPSLAG SA   ·   Org.nr 970 300 643   ·   Trudvanggata 8   ·   2450 RENA   ·   Tlf. 62 44 00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SØR-ØSTERDAL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e5f3f6ec94dd2" /><Relationship Type="http://schemas.openxmlformats.org/officeDocument/2006/relationships/footer" Target="/word/footer1.xml" Id="R9ed923a44fea4a64" /></Relationships>
</file>