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28520a17f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e4db880625d84c59"/>
      <w:footerReference xmlns:r="http://schemas.openxmlformats.org/officeDocument/2006/relationships" w:type="default" r:id="Rec5d872cbe2a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b880625d84c59" /><Relationship Type="http://schemas.openxmlformats.org/officeDocument/2006/relationships/footer" Target="/word/footer1.xml" Id="Rec5d872cbe2a42c2" /></Relationships>
</file>