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cabac1598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KOLSTAD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KOLSTAD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e533ed49c45a6"/>
      <w:footerReference xmlns:r="http://schemas.openxmlformats.org/officeDocument/2006/relationships" w:type="default" r:id="R5a824fb4c323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e533ed49c45a6" /><Relationship Type="http://schemas.openxmlformats.org/officeDocument/2006/relationships/footer" Target="/word/footer1.xml" Id="R5a824fb4c3234579" /></Relationships>
</file>