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c1f8fb4824d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ØKONOMI MIDT-NORGE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929592ae3e28496e"/>
      <w:footerReference xmlns:r="http://schemas.openxmlformats.org/officeDocument/2006/relationships" w:type="default" r:id="Re69f589a2766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592ae3e28496e" /><Relationship Type="http://schemas.openxmlformats.org/officeDocument/2006/relationships/footer" Target="/word/footer1.xml" Id="Re69f589a27664efb" /></Relationships>
</file>