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98d53e12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080b63788feb452e"/>
      <w:footerReference xmlns:r="http://schemas.openxmlformats.org/officeDocument/2006/relationships" w:type="default" r:id="R6011832b58ea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b63788feb452e" /><Relationship Type="http://schemas.openxmlformats.org/officeDocument/2006/relationships/footer" Target="/word/footer1.xml" Id="R6011832b58ea4783" /></Relationships>
</file>