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02c8122824b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HELMICH JANSON OG MARCIA JANSONS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HELMICH JANSON OG MARCIA JANSONS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1e90fbdca04861"/>
      <w:footerReference xmlns:r="http://schemas.openxmlformats.org/officeDocument/2006/relationships" w:type="default" r:id="R28373b40fd56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HELMICH JANSON OG MARCIA JANSONS LEGAT STI   ·   Org.nr 971 309 490   ·   v/Forretningsfører, Ræder Bing advokatfirma AS, Dronning Eufemias gate 11   ·   0150 OSLO   ·   Tlf. 23 27 27 00   ·   www.jansonslegat.no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HELMICH JANSON OG MARCIA JANSONS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e90fbdca04861" /><Relationship Type="http://schemas.openxmlformats.org/officeDocument/2006/relationships/footer" Target="/word/footer1.xml" Id="R28373b40fd564418" /></Relationships>
</file>