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243b5c4fa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</w:t>
      </w:r>
    </w:p>
    <w:sectPr>
      <w:headerReference xmlns:r="http://schemas.openxmlformats.org/officeDocument/2006/relationships" w:type="default" r:id="Rfa861b1203a848e8"/>
      <w:footerReference xmlns:r="http://schemas.openxmlformats.org/officeDocument/2006/relationships" w:type="default" r:id="R5a8dca7168b1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  ·   Org.nr 971 342 013   ·   Haraldsgata 190   ·   5525 HAUGESUND   ·   Tlf. 52 70 90 00   ·   post@tirna.no   ·   www.tirna.no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61b1203a848e8" /><Relationship Type="http://schemas.openxmlformats.org/officeDocument/2006/relationships/footer" Target="/word/footer1.xml" Id="R5a8dca7168b14e7a" /></Relationships>
</file>