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2ad2766d6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6766e75a34f92"/>
      <w:footerReference xmlns:r="http://schemas.openxmlformats.org/officeDocument/2006/relationships" w:type="default" r:id="R05fd82398327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6766e75a34f92" /><Relationship Type="http://schemas.openxmlformats.org/officeDocument/2006/relationships/footer" Target="/word/footer1.xml" Id="R05fd823983274d88" /></Relationships>
</file>