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cf055271f4e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STORTINGET, org.nr 971 524 960,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727c699a7af14f35"/>
      <w:footerReference xmlns:r="http://schemas.openxmlformats.org/officeDocument/2006/relationships" w:type="default" r:id="R15f58648711e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c699a7af14f35" /><Relationship Type="http://schemas.openxmlformats.org/officeDocument/2006/relationships/footer" Target="/word/footer1.xml" Id="R15f58648711e4cbb" /></Relationships>
</file>