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385ef9837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fd323794f9ee4638"/>
      <w:footerReference xmlns:r="http://schemas.openxmlformats.org/officeDocument/2006/relationships" w:type="default" r:id="Rea11cd515d98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23794f9ee4638" /><Relationship Type="http://schemas.openxmlformats.org/officeDocument/2006/relationships/footer" Target="/word/footer1.xml" Id="Rea11cd515d9842dc" /></Relationships>
</file>