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b2916b6d3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MOKASTET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50d7efa53fe34be6"/>
      <w:footerReference xmlns:r="http://schemas.openxmlformats.org/officeDocument/2006/relationships" w:type="default" r:id="Rfebc641feb08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7efa53fe34be6" /><Relationship Type="http://schemas.openxmlformats.org/officeDocument/2006/relationships/footer" Target="/word/footer1.xml" Id="Rfebc641feb084f8c" /></Relationships>
</file>