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05a65d830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KOMMUNE</w:t>
      </w:r>
    </w:p>
    <w:sectPr>
      <w:headerReference xmlns:r="http://schemas.openxmlformats.org/officeDocument/2006/relationships" w:type="default" r:id="R4bdc0b00aed0498c"/>
      <w:footerReference xmlns:r="http://schemas.openxmlformats.org/officeDocument/2006/relationships" w:type="default" r:id="Rb02b0cbd33ec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KOMMUNE   ·   Org.nr 972 418 021   ·   Torggata 21   ·   8200 FAUSKE   ·   Tlf. 75 60 40 00   ·   postmottak@fauske.kommune.no   ·   www.fauske.kommune.no/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c0b00aed0498c" /><Relationship Type="http://schemas.openxmlformats.org/officeDocument/2006/relationships/footer" Target="/word/footer1.xml" Id="Rb02b0cbd33ec4750" /></Relationships>
</file>