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108d5bd63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BOREAL SJØ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c35ade1e3797475e"/>
      <w:footerReference xmlns:r="http://schemas.openxmlformats.org/officeDocument/2006/relationships" w:type="default" r:id="R48d4902bf6a5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ade1e3797475e" /><Relationship Type="http://schemas.openxmlformats.org/officeDocument/2006/relationships/footer" Target="/word/footer1.xml" Id="R48d4902bf6a5490f" /></Relationships>
</file>